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646464"/>
          <w:sz w:val="44"/>
        </w:rPr>
        <w:t xml:space="preserve">LITERALLY </w:t>
      </w:r>
      <w:r>
        <w:rPr>
          <w:b/>
          <w:color w:val="F28C28"/>
          <w:sz w:val="44"/>
        </w:rPr>
        <w:t>TUTORING</w:t>
      </w:r>
    </w:p>
    <w:p>
      <w:pPr>
        <w:jc w:val="center"/>
      </w:pPr>
      <w:r>
        <w:rPr>
          <w:b/>
          <w:color w:val="333333"/>
          <w:sz w:val="40"/>
        </w:rPr>
        <w:t>Complaints Policy</w:t>
      </w:r>
    </w:p>
    <w:p>
      <w:r>
        <w:rPr>
          <w:b/>
        </w:rPr>
        <w:t xml:space="preserve">Provider: </w:t>
      </w:r>
      <w:r>
        <w:t>Joseph David Crawford, trading as Literally Tutoring</w:t>
      </w:r>
    </w:p>
    <w:p>
      <w:r>
        <w:rPr>
          <w:b/>
        </w:rPr>
        <w:t xml:space="preserve">Website: </w:t>
      </w:r>
      <w:r>
        <w:t>literallytutoring.co.uk</w:t>
      </w:r>
    </w:p>
    <w:p>
      <w:r>
        <w:rPr>
          <w:b/>
        </w:rPr>
        <w:t xml:space="preserve">Effective date: </w:t>
      </w:r>
      <w:r>
        <w:t>13 August 2026</w:t>
      </w:r>
    </w:p>
    <w:p>
      <w:r>
        <w:rPr>
          <w:b/>
        </w:rPr>
        <w:t xml:space="preserve">Review: </w:t>
      </w:r>
      <w:r>
        <w:t>At least annually, or sooner if practice or law changes</w:t>
      </w:r>
    </w:p>
    <w:p>
      <w:pPr>
        <w:pStyle w:val="Heading1"/>
      </w:pPr>
      <w:r>
        <w:t>1. Purpose</w:t>
      </w:r>
    </w:p>
    <w:p>
      <w:r>
        <w:t>Literally Tutoring aims to provide a professional, respectful and effective tutoring service. If a parent, guardian or adult learner is dissatisfied, this policy provides a simple route for raising the concern and receiving a fair response.</w:t>
      </w:r>
    </w:p>
    <w:p>
      <w:r>
        <w:t>Complaints will be considered in good faith, handled as promptly as reasonably possible and used, where appropriate, to improve the service.</w:t>
      </w:r>
    </w:p>
    <w:p>
      <w:pPr>
        <w:pStyle w:val="Heading1"/>
      </w:pPr>
      <w:r>
        <w:t>2. What counts as a complaint?</w:t>
      </w:r>
    </w:p>
    <w:p>
      <w:r>
        <w:t>A complaint is an expression of dissatisfaction about the tutoring service, including the way a lesson, booking, payment, communication or other aspect of the service has been handled.</w:t>
      </w:r>
    </w:p>
    <w:p>
      <w:r>
        <w:t>A request to rearrange a lesson, ask a question or seek clarification will not automatically be treated as a formal complaint. If it is clear that the customer is expressing dissatisfaction, Literally Tutoring will not require special wording before taking the concern seriously.</w:t>
      </w:r>
    </w:p>
    <w:p>
      <w:pPr>
        <w:pStyle w:val="Heading1"/>
      </w:pPr>
      <w:r>
        <w:t>3. Who can complain?</w:t>
      </w:r>
    </w:p>
    <w:p>
      <w:r>
        <w:t>A complaint may be made by a parent or guardian who has arranged tuition, by an adult learner, or by another person with a legitimate reason to raise a concern about the service.</w:t>
      </w:r>
    </w:p>
    <w:p>
      <w:r>
        <w:t>Where a complaint concerns an under-18 learner, the learner’s welfare and views will be considered where relevant and appropriate.</w:t>
      </w:r>
    </w:p>
    <w:p>
      <w:pPr>
        <w:pStyle w:val="Heading1"/>
      </w:pPr>
      <w:r>
        <w:t>4. Stage 1 – informal resolution</w:t>
      </w:r>
    </w:p>
    <w:p>
      <w:r>
        <w:t>Where appropriate, customers are encouraged to raise concerns informally first using the contact details published at literallytutoring.co.uk. Many misunderstandings or practical problems can be resolved quickly through a straightforward conversation or written exchange.</w:t>
      </w:r>
    </w:p>
    <w:p>
      <w:r>
        <w:t>Literally Tutoring will listen to the concern, clarify what has happened and, where appropriate, propose a reasonable solution.</w:t>
      </w:r>
    </w:p>
    <w:p>
      <w:r>
        <w:t>A customer may move directly to a formal written complaint where the matter is serious, sensitive or unsuitable for informal resolution.</w:t>
      </w:r>
    </w:p>
    <w:p>
      <w:pPr>
        <w:pStyle w:val="Heading1"/>
      </w:pPr>
      <w:r>
        <w:t>5. Stage 2 – formal written complaint</w:t>
      </w:r>
    </w:p>
    <w:p>
      <w:r>
        <w:t>If the concern is not resolved informally, or if the customer wishes to make a formal complaint immediately, the complaint should be submitted in writing using the contact details at literallytutoring.co.uk.</w:t>
      </w:r>
    </w:p>
    <w:p>
      <w:r>
        <w:t>It is helpful, though not mandatory, for the complaint to include:</w:t>
      </w:r>
    </w:p>
    <w:p>
      <w:pPr>
        <w:pStyle w:val="ListBullet"/>
      </w:pPr>
      <w:r>
        <w:t>The name of the person making the complaint.</w:t>
      </w:r>
    </w:p>
    <w:p>
      <w:pPr>
        <w:pStyle w:val="ListBullet"/>
      </w:pPr>
      <w:r>
        <w:t>The learner’s name, where relevant.</w:t>
      </w:r>
    </w:p>
    <w:p>
      <w:pPr>
        <w:pStyle w:val="ListBullet"/>
      </w:pPr>
      <w:r>
        <w:t>A clear description of what happened and when.</w:t>
      </w:r>
    </w:p>
    <w:p>
      <w:pPr>
        <w:pStyle w:val="ListBullet"/>
      </w:pPr>
      <w:r>
        <w:t>Any relevant emails, messages, invoices or other supporting information.</w:t>
      </w:r>
    </w:p>
    <w:p>
      <w:pPr>
        <w:pStyle w:val="ListBullet"/>
      </w:pPr>
      <w:r>
        <w:t>The outcome or remedy the complainant would like Literally Tutoring to consider.</w:t>
      </w:r>
    </w:p>
    <w:p>
      <w:pPr>
        <w:pStyle w:val="Heading1"/>
      </w:pPr>
      <w:r>
        <w:t>6. Timescales</w:t>
      </w:r>
    </w:p>
    <w:p>
      <w:r>
        <w:t>Literally Tutoring will normally acknowledge a formal written complaint within two working days.</w:t>
      </w:r>
    </w:p>
    <w:p>
      <w:r>
        <w:t>Literally Tutoring will aim to provide a substantive written response within five working days of receiving the complaint. Where a complaint is complex, involves safeguarding or data-protection issues, or reasonably requires further information, more time may be necessary. In that event, the complainant will be told why additional time is required and when a further response can reasonably be expected.</w:t>
      </w:r>
    </w:p>
    <w:p>
      <w:pPr>
        <w:pStyle w:val="Heading1"/>
      </w:pPr>
      <w:r>
        <w:t>7. How complaints are considered</w:t>
      </w:r>
    </w:p>
    <w:p>
      <w:r>
        <w:t>As Literally Tutoring is operated by a sole trader, Joseph David Crawford is responsible for considering and responding to complaints about the service. The complaint will be considered fairly and on the available evidence.</w:t>
      </w:r>
    </w:p>
    <w:p>
      <w:r>
        <w:t>The response will normally:</w:t>
      </w:r>
    </w:p>
    <w:p>
      <w:pPr>
        <w:pStyle w:val="ListBullet"/>
      </w:pPr>
      <w:r>
        <w:t>Summarise the complaint and the relevant facts.</w:t>
      </w:r>
    </w:p>
    <w:p>
      <w:pPr>
        <w:pStyle w:val="ListBullet"/>
      </w:pPr>
      <w:r>
        <w:t>Address the main issues raised.</w:t>
      </w:r>
    </w:p>
    <w:p>
      <w:pPr>
        <w:pStyle w:val="ListBullet"/>
      </w:pPr>
      <w:r>
        <w:t>Explain the conclusion reached.</w:t>
      </w:r>
    </w:p>
    <w:p>
      <w:pPr>
        <w:pStyle w:val="ListBullet"/>
      </w:pPr>
      <w:r>
        <w:t>Acknowledge and apologise for any identified failing where appropriate.</w:t>
      </w:r>
    </w:p>
    <w:p>
      <w:pPr>
        <w:pStyle w:val="ListBullet"/>
      </w:pPr>
      <w:r>
        <w:t>Set out any practical remedy or corrective action that is considered appropriate.</w:t>
      </w:r>
    </w:p>
    <w:p>
      <w:pPr>
        <w:pStyle w:val="ListBullet"/>
      </w:pPr>
      <w:r>
        <w:t>Explain any relevant next step where the complainant remains dissatisfied.</w:t>
      </w:r>
    </w:p>
    <w:p>
      <w:pPr>
        <w:pStyle w:val="Heading1"/>
      </w:pPr>
      <w:r>
        <w:t>8. Possible outcomes</w:t>
      </w:r>
    </w:p>
    <w:p>
      <w:r>
        <w:t>Depending on the circumstances, a reasonable outcome may include an explanation, apology, correction of a record, rearranged lesson, refund or partial refund, change in working practice, or another proportionate remedy.</w:t>
      </w:r>
    </w:p>
    <w:p>
      <w:r>
        <w:t>The existence of a complaint does not automatically entitle a customer to a refund. Any financial remedy will take account of the service actually supplied, the Terms &amp; Conditions, applicable consumer rights and the circumstances of the complaint.</w:t>
      </w:r>
    </w:p>
    <w:p>
      <w:pPr>
        <w:pStyle w:val="Heading1"/>
      </w:pPr>
      <w:r>
        <w:t>9. Safeguarding complaints and allegations</w:t>
      </w:r>
    </w:p>
    <w:p>
      <w:r>
        <w:t>A complaint that raises a concern about the safety or welfare of a child will be handled under the Literally Tutoring Safeguarding &amp; Child Protection Policy as well as, where appropriate, this complaints process.</w:t>
      </w:r>
    </w:p>
    <w:p>
      <w:r>
        <w:t>An allegation that the tutor has harmed a child, may have harmed a child, behaved in a way that indicates a risk to children, or may have committed an offence against a child will not be treated merely as an ordinary customer-service complaint. The appropriate local safeguarding route, including the Local Authority Designated Officer (LADO) and/or police where relevant, may be contacted.</w:t>
      </w:r>
    </w:p>
    <w:p>
      <w:r>
        <w:t>Nothing in this policy prevents a complainant from contacting children’s social care, the police or another safeguarding authority directly.</w:t>
      </w:r>
    </w:p>
    <w:p>
      <w:pPr>
        <w:pStyle w:val="Heading1"/>
      </w:pPr>
      <w:r>
        <w:t>10. Data-protection complaints</w:t>
      </w:r>
    </w:p>
    <w:p>
      <w:r>
        <w:t>A complaint about the use, accuracy, security or disclosure of personal information will also be considered under the Literally Tutoring Privacy Policy and applicable data-protection law.</w:t>
      </w:r>
    </w:p>
    <w:p>
      <w:r>
        <w:t>A person who remains dissatisfied with the handling of their personal information may have the right to complain to the Information Commissioner’s Office (ICO).</w:t>
      </w:r>
    </w:p>
    <w:p>
      <w:pPr>
        <w:pStyle w:val="Heading1"/>
      </w:pPr>
      <w:r>
        <w:t>11. Consumer rights and external advice</w:t>
      </w:r>
    </w:p>
    <w:p>
      <w:r>
        <w:t>This policy does not restrict any statutory consumer right or prevent a customer from seeking independent advice.</w:t>
      </w:r>
    </w:p>
    <w:p>
      <w:r>
        <w:t>Consumers may seek guidance about their consumer rights from Citizens Advice Consumer Service. If Literally Tutoring later becomes legally or contractually required to participate in a particular alternative dispute resolution (ADR) arrangement, information about that arrangement will be provided where required.</w:t>
      </w:r>
    </w:p>
    <w:p>
      <w:r>
        <w:t>Literally Tutoring is not currently presenting membership of, or compulsory participation in, a particular ADR scheme unless such an arrangement is separately confirmed.</w:t>
      </w:r>
    </w:p>
    <w:p>
      <w:pPr>
        <w:pStyle w:val="Heading1"/>
      </w:pPr>
      <w:r>
        <w:t>12. Confidentiality and records</w:t>
      </w:r>
    </w:p>
    <w:p>
      <w:r>
        <w:t>Complaints will be handled with appropriate confidentiality. Information will be shared only where reasonably necessary to investigate, respond to or act upon the complaint, or where disclosure is required for safeguarding, legal, insurance or regulatory reasons.</w:t>
      </w:r>
    </w:p>
    <w:p>
      <w:r>
        <w:t>Literally Tutoring will maintain an appropriate record of formal complaints, responses and outcomes. Complaint records will be stored securely and retained in accordance with the Privacy Policy.</w:t>
      </w:r>
    </w:p>
    <w:p>
      <w:pPr>
        <w:pStyle w:val="Heading1"/>
      </w:pPr>
      <w:r>
        <w:t>13. Unreasonable or abusive conduct</w:t>
      </w:r>
    </w:p>
    <w:p>
      <w:r>
        <w:t>Literally Tutoring will take genuine complaints seriously, including complaints that are critical of the service. However, abusive, threatening, discriminatory or harassing communication is not acceptable.</w:t>
      </w:r>
    </w:p>
    <w:p>
      <w:r>
        <w:t>Where repeated correspondence raises no materially new issue after a final response has been given, Literally Tutoring may reasonably limit further correspondence about the same matter. This will not prevent genuinely new concerns, safeguarding matters or legal rights from being considered.</w:t>
      </w:r>
    </w:p>
    <w:p>
      <w:pPr>
        <w:pStyle w:val="Heading1"/>
      </w:pPr>
      <w:r>
        <w:t>14. No disadvantage for raising a complaint</w:t>
      </w:r>
    </w:p>
    <w:p>
      <w:r>
        <w:t>A child or adult learner will not be treated unfairly simply because they, or their parent or guardian, have raised a genuine complaint. Any decision about continuing tuition will be based on whether the tutoring relationship remains safe, professional and workable.</w:t>
      </w:r>
    </w:p>
    <w:p>
      <w:pPr>
        <w:pStyle w:val="Heading1"/>
      </w:pPr>
      <w:r>
        <w:t>15. Review</w:t>
      </w:r>
    </w:p>
    <w:p>
      <w:r>
        <w:t>This policy will be reviewed at least annually and sooner where there is a material change in the service, relevant law or complaint-handling requirements. The current version will be made available through literallytutoring.co.uk.</w:t>
      </w:r>
    </w:p>
    <w:p>
      <w:pPr>
        <w:pStyle w:val="Heading1"/>
      </w:pPr>
      <w:r>
        <w:t>Reference framework</w:t>
      </w:r>
    </w:p>
    <w:p>
      <w:r>
        <w:t>This policy has been prepared as a proportionate complaints procedure for a sole-trader tutoring service, with reference to UK consumer-protection principles and current government guidance. It should be read alongside the Literally Tutoring Terms &amp; Conditions, Privacy Policy and Safeguarding &amp; Child Protection Policy.</w:t>
      </w:r>
    </w:p>
    <w:p>
      <w:r>
        <w:t>This policy is a business working document and is not a substitute for individual legal advice.</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Literally Tutoring • Complaints Policy • Version 1.0 • August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F28C28"/>
        <w:sz w:val="18"/>
      </w:rPr>
      <w:t>LITERALLY TUTORING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F28C28"/>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